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CC8" w:rsidRDefault="00156A30">
      <w:pPr>
        <w:widowControl/>
        <w:spacing w:after="159" w:line="258" w:lineRule="auto"/>
        <w:jc w:val="center"/>
        <w:rPr>
          <w:rFonts w:ascii="Arial" w:hAnsi="Arial" w:cs="Arial"/>
          <w:color w:val="181717"/>
          <w:sz w:val="24"/>
          <w:szCs w:val="24"/>
        </w:rPr>
      </w:pPr>
      <w:r>
        <w:rPr>
          <w:sz w:val="24"/>
          <w:szCs w:val="24"/>
        </w:rPr>
        <w:fldChar w:fldCharType="begin"/>
      </w:r>
      <w:r>
        <w:rPr>
          <w:sz w:val="24"/>
          <w:szCs w:val="24"/>
        </w:rPr>
        <w:instrText xml:space="preserve"> SEQ CHAPTER \h \r 1</w:instrText>
      </w:r>
      <w:r>
        <w:rPr>
          <w:sz w:val="24"/>
          <w:szCs w:val="24"/>
        </w:rPr>
        <w:fldChar w:fldCharType="end"/>
      </w:r>
      <w:r w:rsidR="00DC1C86">
        <w:rPr>
          <w:noProof/>
          <w:sz w:val="24"/>
          <w:szCs w:val="24"/>
          <w:lang w:val="en-US"/>
        </w:rPr>
        <w:drawing>
          <wp:inline distT="0" distB="0" distL="0" distR="0">
            <wp:extent cx="1628775" cy="809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8775" cy="809625"/>
                    </a:xfrm>
                    <a:prstGeom prst="rect">
                      <a:avLst/>
                    </a:prstGeom>
                    <a:noFill/>
                    <a:ln>
                      <a:noFill/>
                    </a:ln>
                  </pic:spPr>
                </pic:pic>
              </a:graphicData>
            </a:graphic>
          </wp:inline>
        </w:drawing>
      </w:r>
    </w:p>
    <w:p w:rsidR="00606CC8" w:rsidRDefault="00A81067">
      <w:pPr>
        <w:widowControl/>
        <w:spacing w:after="159" w:line="258" w:lineRule="auto"/>
        <w:jc w:val="center"/>
        <w:rPr>
          <w:rFonts w:ascii="Arial" w:hAnsi="Arial" w:cs="Arial"/>
          <w:b/>
          <w:bCs/>
          <w:color w:val="181717"/>
          <w:sz w:val="22"/>
          <w:szCs w:val="22"/>
        </w:rPr>
      </w:pPr>
      <w:r>
        <w:rPr>
          <w:rFonts w:ascii="Arial" w:hAnsi="Arial" w:cs="Arial"/>
          <w:b/>
          <w:bCs/>
          <w:color w:val="181717"/>
          <w:sz w:val="22"/>
          <w:szCs w:val="22"/>
        </w:rPr>
        <w:t>UNTANGLING LOVE THAT BONDS US</w:t>
      </w:r>
      <w:r w:rsidR="00C7135E">
        <w:rPr>
          <w:rFonts w:ascii="Arial" w:hAnsi="Arial" w:cs="Arial"/>
          <w:b/>
          <w:bCs/>
          <w:color w:val="181717"/>
          <w:sz w:val="22"/>
          <w:szCs w:val="22"/>
        </w:rPr>
        <w:br/>
        <w:t>Season 2026 -2027</w:t>
      </w:r>
      <w:r w:rsidR="009B5A32">
        <w:rPr>
          <w:rFonts w:ascii="Arial" w:hAnsi="Arial" w:cs="Arial"/>
          <w:b/>
          <w:bCs/>
          <w:color w:val="181717"/>
          <w:sz w:val="22"/>
          <w:szCs w:val="22"/>
        </w:rPr>
        <w:t xml:space="preserve"> Subscription </w:t>
      </w:r>
    </w:p>
    <w:p w:rsidR="00606CC8" w:rsidRDefault="00156A30">
      <w:pPr>
        <w:widowControl/>
        <w:spacing w:after="159" w:line="258" w:lineRule="auto"/>
        <w:rPr>
          <w:rFonts w:ascii="Arial" w:hAnsi="Arial" w:cs="Arial"/>
          <w:color w:val="181717"/>
          <w:sz w:val="22"/>
          <w:szCs w:val="22"/>
        </w:rPr>
      </w:pPr>
      <w:r>
        <w:rPr>
          <w:rFonts w:ascii="Arial" w:hAnsi="Arial" w:cs="Arial"/>
          <w:color w:val="181717"/>
          <w:sz w:val="22"/>
          <w:szCs w:val="22"/>
        </w:rPr>
        <w:t xml:space="preserve">To purchase a </w:t>
      </w:r>
      <w:r w:rsidR="00C7135E">
        <w:rPr>
          <w:rFonts w:ascii="Arial" w:hAnsi="Arial" w:cs="Arial"/>
          <w:b/>
          <w:bCs/>
          <w:color w:val="181717"/>
          <w:sz w:val="22"/>
          <w:szCs w:val="22"/>
        </w:rPr>
        <w:t>Season 53</w:t>
      </w:r>
      <w:r>
        <w:rPr>
          <w:rFonts w:ascii="Arial" w:hAnsi="Arial" w:cs="Arial"/>
          <w:b/>
          <w:bCs/>
          <w:color w:val="181717"/>
          <w:sz w:val="22"/>
          <w:szCs w:val="22"/>
        </w:rPr>
        <w:t xml:space="preserve"> DSP subscription</w:t>
      </w:r>
      <w:r>
        <w:rPr>
          <w:rFonts w:ascii="Arial" w:hAnsi="Arial" w:cs="Arial"/>
          <w:color w:val="181717"/>
          <w:sz w:val="22"/>
          <w:szCs w:val="22"/>
        </w:rPr>
        <w:t xml:space="preserve"> of </w:t>
      </w:r>
      <w:r>
        <w:rPr>
          <w:rFonts w:ascii="Arial" w:hAnsi="Arial" w:cs="Arial"/>
          <w:b/>
          <w:bCs/>
          <w:color w:val="181717"/>
          <w:sz w:val="22"/>
          <w:szCs w:val="22"/>
        </w:rPr>
        <w:t>3 plays for $45</w:t>
      </w:r>
      <w:r>
        <w:rPr>
          <w:rFonts w:ascii="Arial" w:hAnsi="Arial" w:cs="Arial"/>
          <w:color w:val="181717"/>
          <w:sz w:val="22"/>
          <w:szCs w:val="22"/>
        </w:rPr>
        <w:t xml:space="preserve">, </w:t>
      </w:r>
      <w:r>
        <w:rPr>
          <w:rFonts w:ascii="Arial" w:hAnsi="Arial" w:cs="Arial"/>
          <w:b/>
          <w:bCs/>
          <w:color w:val="181717"/>
          <w:sz w:val="22"/>
          <w:szCs w:val="22"/>
        </w:rPr>
        <w:t>choose one of 3 options</w:t>
      </w:r>
      <w:r>
        <w:rPr>
          <w:rFonts w:ascii="Arial" w:hAnsi="Arial" w:cs="Arial"/>
          <w:color w:val="181717"/>
          <w:sz w:val="22"/>
          <w:szCs w:val="22"/>
        </w:rPr>
        <w:t>:</w:t>
      </w:r>
    </w:p>
    <w:p w:rsidR="00606CC8" w:rsidRDefault="00156A30">
      <w:pPr>
        <w:widowControl/>
        <w:spacing w:after="159" w:line="258" w:lineRule="auto"/>
        <w:ind w:left="720" w:hanging="720"/>
        <w:rPr>
          <w:rFonts w:ascii="Arial" w:hAnsi="Arial" w:cs="Arial"/>
          <w:color w:val="181717"/>
          <w:sz w:val="22"/>
          <w:szCs w:val="22"/>
        </w:rPr>
      </w:pPr>
      <w:r>
        <w:rPr>
          <w:rFonts w:ascii="MS Gothic" w:eastAsia="MS Gothic" w:cs="MS Gothic" w:hint="eastAsia"/>
          <w:color w:val="181717"/>
          <w:sz w:val="22"/>
          <w:szCs w:val="22"/>
        </w:rPr>
        <w:t>☐</w:t>
      </w:r>
      <w:r>
        <w:rPr>
          <w:rFonts w:ascii="Arial" w:hAnsi="Arial" w:cs="Arial"/>
          <w:color w:val="181717"/>
          <w:sz w:val="22"/>
          <w:szCs w:val="22"/>
        </w:rPr>
        <w:tab/>
        <w:t xml:space="preserve">1. </w:t>
      </w:r>
      <w:r>
        <w:rPr>
          <w:rFonts w:ascii="Arial" w:hAnsi="Arial" w:cs="Arial"/>
          <w:b/>
          <w:bCs/>
          <w:color w:val="181717"/>
          <w:sz w:val="22"/>
          <w:szCs w:val="22"/>
        </w:rPr>
        <w:t>Select your 3 performance dates now</w:t>
      </w:r>
      <w:r>
        <w:rPr>
          <w:rFonts w:ascii="Arial" w:hAnsi="Arial" w:cs="Arial"/>
          <w:color w:val="181717"/>
          <w:sz w:val="22"/>
          <w:szCs w:val="22"/>
        </w:rPr>
        <w:t xml:space="preserve"> for the season: send DSP this form by email or mail; </w:t>
      </w:r>
      <w:r>
        <w:rPr>
          <w:rFonts w:ascii="Arial" w:hAnsi="Arial" w:cs="Arial"/>
          <w:color w:val="181717"/>
          <w:sz w:val="22"/>
          <w:szCs w:val="22"/>
        </w:rPr>
        <w:br/>
        <w:t>e-transfer your payment or mail us a cheque; and pick up your tickets at your chosen performance.</w:t>
      </w:r>
    </w:p>
    <w:p w:rsidR="00606CC8" w:rsidRDefault="00156A30">
      <w:pPr>
        <w:widowControl/>
        <w:spacing w:after="159" w:line="258" w:lineRule="auto"/>
        <w:ind w:left="720" w:hanging="720"/>
        <w:rPr>
          <w:rFonts w:ascii="Arial" w:hAnsi="Arial" w:cs="Arial"/>
          <w:color w:val="181717"/>
          <w:sz w:val="22"/>
          <w:szCs w:val="22"/>
        </w:rPr>
      </w:pPr>
      <w:r>
        <w:rPr>
          <w:rFonts w:ascii="Segoe UI Symbol" w:hAnsi="Segoe UI Symbol" w:cs="Segoe UI Symbol"/>
          <w:color w:val="181717"/>
          <w:sz w:val="22"/>
          <w:szCs w:val="22"/>
        </w:rPr>
        <w:t>☐</w:t>
      </w:r>
      <w:r>
        <w:rPr>
          <w:rFonts w:ascii="Arial" w:hAnsi="Arial" w:cs="Arial"/>
          <w:color w:val="181717"/>
          <w:sz w:val="22"/>
          <w:szCs w:val="22"/>
        </w:rPr>
        <w:tab/>
        <w:t xml:space="preserve">2. </w:t>
      </w:r>
      <w:r>
        <w:rPr>
          <w:rFonts w:ascii="Arial" w:hAnsi="Arial" w:cs="Arial"/>
          <w:b/>
          <w:bCs/>
          <w:color w:val="181717"/>
          <w:sz w:val="22"/>
          <w:szCs w:val="22"/>
        </w:rPr>
        <w:t>Keep your schedule flexible</w:t>
      </w:r>
      <w:r>
        <w:rPr>
          <w:rFonts w:ascii="Arial" w:hAnsi="Arial" w:cs="Arial"/>
          <w:color w:val="181717"/>
          <w:sz w:val="22"/>
          <w:szCs w:val="22"/>
        </w:rPr>
        <w:t xml:space="preserve">: send DSP this form by email or mail; e-transfer your payment or mail us a cheque; and </w:t>
      </w:r>
      <w:r>
        <w:rPr>
          <w:rFonts w:ascii="Arial" w:hAnsi="Arial" w:cs="Arial"/>
          <w:b/>
          <w:bCs/>
          <w:color w:val="181717"/>
          <w:sz w:val="22"/>
          <w:szCs w:val="22"/>
        </w:rPr>
        <w:t>book dates for your general admission seats later by phone or email</w:t>
      </w:r>
      <w:r>
        <w:rPr>
          <w:rFonts w:ascii="Arial" w:hAnsi="Arial" w:cs="Arial"/>
          <w:color w:val="181717"/>
          <w:sz w:val="22"/>
          <w:szCs w:val="22"/>
        </w:rPr>
        <w:t>.</w:t>
      </w:r>
    </w:p>
    <w:p w:rsidR="00DE5F1A" w:rsidRDefault="00156A30">
      <w:pPr>
        <w:widowControl/>
        <w:spacing w:after="159" w:line="258" w:lineRule="auto"/>
        <w:ind w:left="720" w:hanging="720"/>
        <w:rPr>
          <w:rFonts w:ascii="Arial" w:hAnsi="Arial" w:cs="Arial"/>
          <w:color w:val="181717"/>
          <w:sz w:val="22"/>
          <w:szCs w:val="22"/>
        </w:rPr>
      </w:pPr>
      <w:r>
        <w:rPr>
          <w:rFonts w:ascii="Segoe UI Symbol" w:hAnsi="Segoe UI Symbol" w:cs="Segoe UI Symbol"/>
          <w:color w:val="181717"/>
          <w:sz w:val="22"/>
          <w:szCs w:val="22"/>
        </w:rPr>
        <w:t>☐</w:t>
      </w:r>
      <w:r>
        <w:rPr>
          <w:rFonts w:ascii="Arial" w:hAnsi="Arial" w:cs="Arial"/>
          <w:color w:val="181717"/>
          <w:sz w:val="22"/>
          <w:szCs w:val="22"/>
        </w:rPr>
        <w:tab/>
        <w:t xml:space="preserve">3. </w:t>
      </w:r>
      <w:r w:rsidR="00DE5F1A">
        <w:rPr>
          <w:rFonts w:ascii="Arial" w:hAnsi="Arial" w:cs="Arial"/>
          <w:b/>
          <w:color w:val="181717"/>
          <w:sz w:val="22"/>
          <w:szCs w:val="22"/>
        </w:rPr>
        <w:t>B</w:t>
      </w:r>
      <w:r w:rsidR="00DE5F1A" w:rsidRPr="00DE5F1A">
        <w:rPr>
          <w:rFonts w:ascii="Arial" w:hAnsi="Arial" w:cs="Arial"/>
          <w:b/>
          <w:color w:val="181717"/>
          <w:sz w:val="22"/>
          <w:szCs w:val="22"/>
        </w:rPr>
        <w:t>ring payment by cash or cheque to your first show</w:t>
      </w:r>
      <w:r w:rsidR="00DE5F1A">
        <w:rPr>
          <w:rFonts w:ascii="Arial" w:hAnsi="Arial" w:cs="Arial"/>
          <w:color w:val="181717"/>
          <w:sz w:val="22"/>
          <w:szCs w:val="22"/>
        </w:rPr>
        <w:t xml:space="preserve">: </w:t>
      </w:r>
      <w:r w:rsidR="009B5A32">
        <w:rPr>
          <w:rFonts w:ascii="Arial" w:hAnsi="Arial" w:cs="Arial"/>
          <w:color w:val="181717"/>
          <w:sz w:val="22"/>
          <w:szCs w:val="22"/>
        </w:rPr>
        <w:t>email or mail this form to DSP, or phone your request</w:t>
      </w:r>
      <w:r w:rsidR="00DE5F1A">
        <w:rPr>
          <w:rFonts w:ascii="Arial" w:hAnsi="Arial" w:cs="Arial"/>
          <w:color w:val="181717"/>
          <w:sz w:val="22"/>
          <w:szCs w:val="22"/>
        </w:rPr>
        <w:t xml:space="preserve"> to DSP </w:t>
      </w:r>
    </w:p>
    <w:p w:rsidR="00606CC8" w:rsidRDefault="00156A30">
      <w:pPr>
        <w:widowControl/>
        <w:spacing w:after="159" w:line="258" w:lineRule="auto"/>
        <w:ind w:left="720" w:hanging="720"/>
        <w:rPr>
          <w:rFonts w:ascii="Arial" w:hAnsi="Arial" w:cs="Arial"/>
          <w:color w:val="181717"/>
          <w:sz w:val="22"/>
          <w:szCs w:val="22"/>
        </w:rPr>
      </w:pPr>
      <w:r>
        <w:rPr>
          <w:rFonts w:ascii="Arial" w:hAnsi="Arial" w:cs="Arial"/>
          <w:color w:val="181717"/>
          <w:sz w:val="22"/>
          <w:szCs w:val="22"/>
        </w:rPr>
        <w:t xml:space="preserve">I would like to purchase _____ subscription(s) at $45 each = ________ (total) </w:t>
      </w:r>
    </w:p>
    <w:p w:rsidR="00606CC8" w:rsidRDefault="00156A30">
      <w:pPr>
        <w:widowControl/>
        <w:spacing w:after="159" w:line="258" w:lineRule="auto"/>
        <w:ind w:left="720" w:hanging="720"/>
        <w:rPr>
          <w:rFonts w:ascii="Arial" w:hAnsi="Arial" w:cs="Arial"/>
          <w:color w:val="181717"/>
          <w:sz w:val="22"/>
          <w:szCs w:val="22"/>
        </w:rPr>
      </w:pPr>
      <w:r>
        <w:rPr>
          <w:rFonts w:ascii="Arial" w:hAnsi="Arial" w:cs="Arial"/>
          <w:color w:val="181717"/>
          <w:sz w:val="22"/>
          <w:szCs w:val="22"/>
        </w:rPr>
        <w:t xml:space="preserve">I wish to select my </w:t>
      </w:r>
      <w:r>
        <w:rPr>
          <w:rFonts w:ascii="Arial" w:hAnsi="Arial" w:cs="Arial"/>
          <w:b/>
          <w:bCs/>
          <w:color w:val="181717"/>
          <w:sz w:val="22"/>
          <w:szCs w:val="22"/>
        </w:rPr>
        <w:t>performance dates</w:t>
      </w:r>
      <w:r>
        <w:rPr>
          <w:rFonts w:ascii="Arial" w:hAnsi="Arial" w:cs="Arial"/>
          <w:color w:val="181717"/>
          <w:sz w:val="22"/>
          <w:szCs w:val="22"/>
        </w:rPr>
        <w:t xml:space="preserve"> now (please highlight or circle):</w:t>
      </w:r>
    </w:p>
    <w:tbl>
      <w:tblPr>
        <w:tblW w:w="0" w:type="auto"/>
        <w:tblInd w:w="468" w:type="dxa"/>
        <w:tblLayout w:type="fixed"/>
        <w:tblLook w:val="0000" w:firstRow="0" w:lastRow="0" w:firstColumn="0" w:lastColumn="0" w:noHBand="0" w:noVBand="0"/>
      </w:tblPr>
      <w:tblGrid>
        <w:gridCol w:w="2342"/>
        <w:gridCol w:w="1092"/>
        <w:gridCol w:w="1092"/>
        <w:gridCol w:w="1092"/>
        <w:gridCol w:w="1092"/>
        <w:gridCol w:w="1092"/>
        <w:gridCol w:w="1092"/>
        <w:gridCol w:w="1093"/>
      </w:tblGrid>
      <w:tr w:rsidR="00606CC8">
        <w:tc>
          <w:tcPr>
            <w:tcW w:w="2342" w:type="dxa"/>
            <w:tcBorders>
              <w:top w:val="single" w:sz="3" w:space="0" w:color="000000"/>
              <w:left w:val="single" w:sz="3" w:space="0" w:color="000000"/>
              <w:bottom w:val="single" w:sz="3" w:space="0" w:color="000000"/>
              <w:right w:val="single" w:sz="3" w:space="0" w:color="000000"/>
            </w:tcBorders>
          </w:tcPr>
          <w:p w:rsidR="00606CC8" w:rsidRDefault="004041E1">
            <w:pPr>
              <w:widowControl/>
              <w:rPr>
                <w:sz w:val="26"/>
                <w:szCs w:val="26"/>
                <w:lang w:val="en-US"/>
              </w:rPr>
            </w:pPr>
            <w:r>
              <w:rPr>
                <w:rFonts w:ascii="Arial" w:hAnsi="Arial" w:cs="Arial"/>
                <w:b/>
                <w:bCs/>
                <w:color w:val="181717"/>
                <w:sz w:val="26"/>
                <w:szCs w:val="26"/>
              </w:rPr>
              <w:t>Messenger</w:t>
            </w:r>
          </w:p>
        </w:tc>
        <w:tc>
          <w:tcPr>
            <w:tcW w:w="1092" w:type="dxa"/>
            <w:tcBorders>
              <w:top w:val="single" w:sz="3" w:space="0" w:color="000000"/>
              <w:left w:val="single" w:sz="3" w:space="0" w:color="000000"/>
              <w:bottom w:val="single" w:sz="3" w:space="0" w:color="000000"/>
              <w:right w:val="single" w:sz="3" w:space="0" w:color="000000"/>
            </w:tcBorders>
          </w:tcPr>
          <w:p w:rsidR="00606CC8" w:rsidRPr="00E52CC7" w:rsidRDefault="009A1FB1">
            <w:pPr>
              <w:widowControl/>
              <w:rPr>
                <w:rFonts w:ascii="Arial" w:hAnsi="Arial" w:cs="Arial"/>
                <w:color w:val="000000" w:themeColor="text1"/>
                <w:sz w:val="26"/>
                <w:szCs w:val="26"/>
              </w:rPr>
            </w:pPr>
            <w:r w:rsidRPr="00E52CC7">
              <w:rPr>
                <w:rFonts w:ascii="Arial" w:hAnsi="Arial" w:cs="Arial"/>
                <w:color w:val="000000" w:themeColor="text1"/>
                <w:sz w:val="26"/>
                <w:szCs w:val="26"/>
              </w:rPr>
              <w:t>Nov 13</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single" w:sz="3" w:space="0" w:color="000000"/>
              <w:left w:val="single" w:sz="3" w:space="0" w:color="000000"/>
              <w:bottom w:val="single" w:sz="3" w:space="0" w:color="000000"/>
              <w:right w:val="single" w:sz="3" w:space="0" w:color="000000"/>
            </w:tcBorders>
          </w:tcPr>
          <w:p w:rsidR="00606CC8" w:rsidRPr="00E52CC7" w:rsidRDefault="009A1FB1">
            <w:pPr>
              <w:widowControl/>
              <w:rPr>
                <w:rFonts w:ascii="Arial" w:hAnsi="Arial" w:cs="Arial"/>
                <w:color w:val="000000" w:themeColor="text1"/>
                <w:sz w:val="26"/>
                <w:szCs w:val="26"/>
              </w:rPr>
            </w:pPr>
            <w:r w:rsidRPr="00E52CC7">
              <w:rPr>
                <w:rFonts w:ascii="Arial" w:hAnsi="Arial" w:cs="Arial"/>
                <w:color w:val="000000" w:themeColor="text1"/>
                <w:sz w:val="26"/>
                <w:szCs w:val="26"/>
              </w:rPr>
              <w:t>Nov 14</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single" w:sz="3" w:space="0" w:color="000000"/>
              <w:left w:val="single" w:sz="3" w:space="0" w:color="000000"/>
              <w:bottom w:val="single" w:sz="3" w:space="0" w:color="000000"/>
              <w:right w:val="single" w:sz="3" w:space="0" w:color="000000"/>
            </w:tcBorders>
          </w:tcPr>
          <w:p w:rsidR="00606CC8" w:rsidRPr="00E52CC7" w:rsidRDefault="009A1FB1">
            <w:pPr>
              <w:widowControl/>
              <w:rPr>
                <w:rFonts w:ascii="Arial" w:hAnsi="Arial" w:cs="Arial"/>
                <w:color w:val="000000" w:themeColor="text1"/>
                <w:sz w:val="26"/>
                <w:szCs w:val="26"/>
              </w:rPr>
            </w:pPr>
            <w:r w:rsidRPr="00E52CC7">
              <w:rPr>
                <w:rFonts w:ascii="Arial" w:hAnsi="Arial" w:cs="Arial"/>
                <w:color w:val="000000" w:themeColor="text1"/>
                <w:sz w:val="26"/>
                <w:szCs w:val="26"/>
              </w:rPr>
              <w:t>Nov 15</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2 pm</w:t>
            </w:r>
          </w:p>
        </w:tc>
        <w:tc>
          <w:tcPr>
            <w:tcW w:w="1092" w:type="dxa"/>
            <w:tcBorders>
              <w:top w:val="single" w:sz="3" w:space="0" w:color="000000"/>
              <w:left w:val="single" w:sz="3" w:space="0" w:color="000000"/>
              <w:bottom w:val="single" w:sz="3" w:space="0" w:color="000000"/>
              <w:right w:val="single" w:sz="3" w:space="0" w:color="000000"/>
            </w:tcBorders>
          </w:tcPr>
          <w:p w:rsidR="00606CC8" w:rsidRPr="00E52CC7" w:rsidRDefault="009A1FB1">
            <w:pPr>
              <w:widowControl/>
              <w:rPr>
                <w:rFonts w:ascii="Arial" w:hAnsi="Arial" w:cs="Arial"/>
                <w:color w:val="000000" w:themeColor="text1"/>
                <w:sz w:val="26"/>
                <w:szCs w:val="26"/>
              </w:rPr>
            </w:pPr>
            <w:r w:rsidRPr="00E52CC7">
              <w:rPr>
                <w:rFonts w:ascii="Arial" w:hAnsi="Arial" w:cs="Arial"/>
                <w:color w:val="000000" w:themeColor="text1"/>
                <w:sz w:val="26"/>
                <w:szCs w:val="26"/>
              </w:rPr>
              <w:t>Nov 18</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single" w:sz="3" w:space="0" w:color="000000"/>
              <w:left w:val="single" w:sz="3" w:space="0" w:color="000000"/>
              <w:bottom w:val="single" w:sz="3" w:space="0" w:color="000000"/>
              <w:right w:val="single" w:sz="3" w:space="0" w:color="000000"/>
            </w:tcBorders>
          </w:tcPr>
          <w:p w:rsidR="00606CC8" w:rsidRPr="00E52CC7" w:rsidRDefault="009A1FB1">
            <w:pPr>
              <w:widowControl/>
              <w:rPr>
                <w:rFonts w:ascii="Arial" w:hAnsi="Arial" w:cs="Arial"/>
                <w:color w:val="000000" w:themeColor="text1"/>
                <w:sz w:val="26"/>
                <w:szCs w:val="26"/>
              </w:rPr>
            </w:pPr>
            <w:r w:rsidRPr="00E52CC7">
              <w:rPr>
                <w:rFonts w:ascii="Arial" w:hAnsi="Arial" w:cs="Arial"/>
                <w:color w:val="000000" w:themeColor="text1"/>
                <w:sz w:val="26"/>
                <w:szCs w:val="26"/>
              </w:rPr>
              <w:t>Nov 19</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single" w:sz="3" w:space="0" w:color="000000"/>
              <w:left w:val="single" w:sz="3" w:space="0" w:color="000000"/>
              <w:bottom w:val="single" w:sz="3" w:space="0" w:color="000000"/>
              <w:right w:val="single" w:sz="3" w:space="0" w:color="000000"/>
            </w:tcBorders>
          </w:tcPr>
          <w:p w:rsidR="00606CC8" w:rsidRPr="00E52CC7" w:rsidRDefault="009A1FB1">
            <w:pPr>
              <w:widowControl/>
              <w:rPr>
                <w:rFonts w:ascii="Arial" w:hAnsi="Arial" w:cs="Arial"/>
                <w:color w:val="000000" w:themeColor="text1"/>
                <w:sz w:val="26"/>
                <w:szCs w:val="26"/>
              </w:rPr>
            </w:pPr>
            <w:r w:rsidRPr="00E52CC7">
              <w:rPr>
                <w:rFonts w:ascii="Arial" w:hAnsi="Arial" w:cs="Arial"/>
                <w:color w:val="000000" w:themeColor="text1"/>
                <w:sz w:val="26"/>
                <w:szCs w:val="26"/>
              </w:rPr>
              <w:t>Nov 20</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3" w:type="dxa"/>
            <w:tcBorders>
              <w:top w:val="single" w:sz="3" w:space="0" w:color="000000"/>
              <w:left w:val="single" w:sz="3" w:space="0" w:color="000000"/>
              <w:bottom w:val="single" w:sz="3" w:space="0" w:color="000000"/>
              <w:right w:val="single" w:sz="3" w:space="0" w:color="000000"/>
            </w:tcBorders>
          </w:tcPr>
          <w:p w:rsidR="00606CC8" w:rsidRDefault="009A1FB1">
            <w:pPr>
              <w:widowControl/>
              <w:rPr>
                <w:rFonts w:ascii="Arial" w:hAnsi="Arial" w:cs="Arial"/>
                <w:color w:val="181717"/>
                <w:sz w:val="26"/>
                <w:szCs w:val="26"/>
              </w:rPr>
            </w:pPr>
            <w:r>
              <w:rPr>
                <w:rFonts w:ascii="Arial" w:hAnsi="Arial" w:cs="Arial"/>
                <w:color w:val="181717"/>
                <w:sz w:val="26"/>
                <w:szCs w:val="26"/>
              </w:rPr>
              <w:t>Nov 21</w:t>
            </w:r>
          </w:p>
          <w:p w:rsidR="00606CC8" w:rsidRDefault="00156A30">
            <w:pPr>
              <w:widowControl/>
              <w:rPr>
                <w:sz w:val="26"/>
                <w:szCs w:val="26"/>
                <w:lang w:val="en-US"/>
              </w:rPr>
            </w:pPr>
            <w:r>
              <w:rPr>
                <w:rFonts w:ascii="Arial" w:hAnsi="Arial" w:cs="Arial"/>
                <w:color w:val="181717"/>
                <w:sz w:val="26"/>
                <w:szCs w:val="26"/>
              </w:rPr>
              <w:t>2 pm</w:t>
            </w:r>
          </w:p>
        </w:tc>
      </w:tr>
      <w:tr w:rsidR="00606CC8">
        <w:tc>
          <w:tcPr>
            <w:tcW w:w="2342" w:type="dxa"/>
            <w:tcBorders>
              <w:top w:val="nil"/>
              <w:left w:val="single" w:sz="3" w:space="0" w:color="000000"/>
              <w:bottom w:val="single" w:sz="3" w:space="0" w:color="000000"/>
              <w:right w:val="single" w:sz="3" w:space="0" w:color="000000"/>
            </w:tcBorders>
          </w:tcPr>
          <w:p w:rsidR="00606CC8" w:rsidRDefault="004041E1">
            <w:pPr>
              <w:widowControl/>
              <w:rPr>
                <w:sz w:val="26"/>
                <w:szCs w:val="26"/>
                <w:lang w:val="en-US"/>
              </w:rPr>
            </w:pPr>
            <w:r>
              <w:rPr>
                <w:rFonts w:ascii="Arial" w:hAnsi="Arial" w:cs="Arial"/>
                <w:b/>
                <w:bCs/>
                <w:color w:val="181717"/>
                <w:sz w:val="26"/>
                <w:szCs w:val="26"/>
              </w:rPr>
              <w:t>Things I Know To Be True</w:t>
            </w:r>
          </w:p>
        </w:tc>
        <w:tc>
          <w:tcPr>
            <w:tcW w:w="1092" w:type="dxa"/>
            <w:tcBorders>
              <w:top w:val="nil"/>
              <w:left w:val="single" w:sz="3" w:space="0" w:color="000000"/>
              <w:bottom w:val="single" w:sz="3" w:space="0" w:color="000000"/>
              <w:right w:val="single" w:sz="3" w:space="0" w:color="000000"/>
            </w:tcBorders>
          </w:tcPr>
          <w:p w:rsidR="00606CC8" w:rsidRPr="00E52CC7" w:rsidRDefault="00212138">
            <w:pPr>
              <w:widowControl/>
              <w:rPr>
                <w:rFonts w:ascii="Arial" w:hAnsi="Arial" w:cs="Arial"/>
                <w:color w:val="000000" w:themeColor="text1"/>
                <w:sz w:val="26"/>
                <w:szCs w:val="26"/>
              </w:rPr>
            </w:pPr>
            <w:r w:rsidRPr="00E52CC7">
              <w:rPr>
                <w:rFonts w:ascii="Arial" w:hAnsi="Arial" w:cs="Arial"/>
                <w:color w:val="000000" w:themeColor="text1"/>
                <w:sz w:val="26"/>
                <w:szCs w:val="26"/>
              </w:rPr>
              <w:t>Jan 22</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212138">
            <w:pPr>
              <w:widowControl/>
              <w:rPr>
                <w:rFonts w:ascii="Arial" w:hAnsi="Arial" w:cs="Arial"/>
                <w:color w:val="000000" w:themeColor="text1"/>
                <w:sz w:val="26"/>
                <w:szCs w:val="26"/>
              </w:rPr>
            </w:pPr>
            <w:r w:rsidRPr="00E52CC7">
              <w:rPr>
                <w:rFonts w:ascii="Arial" w:hAnsi="Arial" w:cs="Arial"/>
                <w:color w:val="000000" w:themeColor="text1"/>
                <w:sz w:val="26"/>
                <w:szCs w:val="26"/>
              </w:rPr>
              <w:t>Jan 23</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212138">
            <w:pPr>
              <w:widowControl/>
              <w:rPr>
                <w:rFonts w:ascii="Arial" w:hAnsi="Arial" w:cs="Arial"/>
                <w:color w:val="000000" w:themeColor="text1"/>
                <w:sz w:val="26"/>
                <w:szCs w:val="26"/>
              </w:rPr>
            </w:pPr>
            <w:r w:rsidRPr="00E52CC7">
              <w:rPr>
                <w:rFonts w:ascii="Arial" w:hAnsi="Arial" w:cs="Arial"/>
                <w:color w:val="000000" w:themeColor="text1"/>
                <w:sz w:val="26"/>
                <w:szCs w:val="26"/>
              </w:rPr>
              <w:t>Jan 24</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2 pm</w:t>
            </w:r>
          </w:p>
        </w:tc>
        <w:tc>
          <w:tcPr>
            <w:tcW w:w="1092" w:type="dxa"/>
            <w:tcBorders>
              <w:top w:val="nil"/>
              <w:left w:val="single" w:sz="3" w:space="0" w:color="000000"/>
              <w:bottom w:val="single" w:sz="3" w:space="0" w:color="000000"/>
              <w:right w:val="single" w:sz="3" w:space="0" w:color="000000"/>
            </w:tcBorders>
          </w:tcPr>
          <w:p w:rsidR="00606CC8" w:rsidRPr="00E52CC7" w:rsidRDefault="00212138">
            <w:pPr>
              <w:widowControl/>
              <w:rPr>
                <w:rFonts w:ascii="Arial" w:hAnsi="Arial" w:cs="Arial"/>
                <w:color w:val="000000" w:themeColor="text1"/>
                <w:sz w:val="26"/>
                <w:szCs w:val="26"/>
              </w:rPr>
            </w:pPr>
            <w:r w:rsidRPr="00E52CC7">
              <w:rPr>
                <w:rFonts w:ascii="Arial" w:hAnsi="Arial" w:cs="Arial"/>
                <w:color w:val="000000" w:themeColor="text1"/>
                <w:sz w:val="26"/>
                <w:szCs w:val="26"/>
              </w:rPr>
              <w:t>Jan 27</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212138">
            <w:pPr>
              <w:widowControl/>
              <w:rPr>
                <w:rFonts w:ascii="Arial" w:hAnsi="Arial" w:cs="Arial"/>
                <w:color w:val="000000" w:themeColor="text1"/>
                <w:sz w:val="26"/>
                <w:szCs w:val="26"/>
              </w:rPr>
            </w:pPr>
            <w:r w:rsidRPr="00E52CC7">
              <w:rPr>
                <w:rFonts w:ascii="Arial" w:hAnsi="Arial" w:cs="Arial"/>
                <w:color w:val="000000" w:themeColor="text1"/>
                <w:sz w:val="26"/>
                <w:szCs w:val="26"/>
              </w:rPr>
              <w:t>Jan 28</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212138">
            <w:pPr>
              <w:widowControl/>
              <w:rPr>
                <w:rFonts w:ascii="Arial" w:hAnsi="Arial" w:cs="Arial"/>
                <w:color w:val="000000" w:themeColor="text1"/>
                <w:sz w:val="26"/>
                <w:szCs w:val="26"/>
              </w:rPr>
            </w:pPr>
            <w:r w:rsidRPr="00E52CC7">
              <w:rPr>
                <w:rFonts w:ascii="Arial" w:hAnsi="Arial" w:cs="Arial"/>
                <w:color w:val="000000" w:themeColor="text1"/>
                <w:sz w:val="26"/>
                <w:szCs w:val="26"/>
              </w:rPr>
              <w:t>Jan 29</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3" w:type="dxa"/>
            <w:tcBorders>
              <w:top w:val="nil"/>
              <w:left w:val="single" w:sz="3" w:space="0" w:color="000000"/>
              <w:bottom w:val="single" w:sz="3" w:space="0" w:color="000000"/>
              <w:right w:val="single" w:sz="3" w:space="0" w:color="000000"/>
            </w:tcBorders>
          </w:tcPr>
          <w:p w:rsidR="00606CC8" w:rsidRDefault="00212138">
            <w:pPr>
              <w:widowControl/>
              <w:rPr>
                <w:rFonts w:ascii="Arial" w:hAnsi="Arial" w:cs="Arial"/>
                <w:color w:val="181717"/>
                <w:sz w:val="26"/>
                <w:szCs w:val="26"/>
              </w:rPr>
            </w:pPr>
            <w:r>
              <w:rPr>
                <w:rFonts w:ascii="Arial" w:hAnsi="Arial" w:cs="Arial"/>
                <w:color w:val="181717"/>
                <w:sz w:val="26"/>
                <w:szCs w:val="26"/>
              </w:rPr>
              <w:t>Jan 30</w:t>
            </w:r>
          </w:p>
          <w:p w:rsidR="00606CC8" w:rsidRDefault="00156A30">
            <w:pPr>
              <w:widowControl/>
              <w:rPr>
                <w:sz w:val="26"/>
                <w:szCs w:val="26"/>
                <w:lang w:val="en-US"/>
              </w:rPr>
            </w:pPr>
            <w:r>
              <w:rPr>
                <w:rFonts w:ascii="Arial" w:hAnsi="Arial" w:cs="Arial"/>
                <w:color w:val="181717"/>
                <w:sz w:val="26"/>
                <w:szCs w:val="26"/>
              </w:rPr>
              <w:t>2 pm</w:t>
            </w:r>
          </w:p>
        </w:tc>
      </w:tr>
      <w:tr w:rsidR="00606CC8">
        <w:tc>
          <w:tcPr>
            <w:tcW w:w="2342" w:type="dxa"/>
            <w:tcBorders>
              <w:top w:val="nil"/>
              <w:left w:val="single" w:sz="3" w:space="0" w:color="000000"/>
              <w:bottom w:val="single" w:sz="3" w:space="0" w:color="000000"/>
              <w:right w:val="single" w:sz="3" w:space="0" w:color="000000"/>
            </w:tcBorders>
          </w:tcPr>
          <w:p w:rsidR="00606CC8" w:rsidRDefault="004041E1">
            <w:pPr>
              <w:widowControl/>
              <w:rPr>
                <w:sz w:val="26"/>
                <w:szCs w:val="26"/>
                <w:lang w:val="en-US"/>
              </w:rPr>
            </w:pPr>
            <w:r>
              <w:rPr>
                <w:rFonts w:ascii="Arial" w:hAnsi="Arial" w:cs="Arial"/>
                <w:b/>
                <w:bCs/>
                <w:color w:val="181717"/>
                <w:sz w:val="26"/>
                <w:szCs w:val="26"/>
              </w:rPr>
              <w:t>A Doll’s House, Part 2</w:t>
            </w:r>
          </w:p>
        </w:tc>
        <w:tc>
          <w:tcPr>
            <w:tcW w:w="1092" w:type="dxa"/>
            <w:tcBorders>
              <w:top w:val="nil"/>
              <w:left w:val="single" w:sz="3" w:space="0" w:color="000000"/>
              <w:bottom w:val="single" w:sz="3" w:space="0" w:color="000000"/>
              <w:right w:val="single" w:sz="3" w:space="0" w:color="000000"/>
            </w:tcBorders>
          </w:tcPr>
          <w:p w:rsidR="00606CC8" w:rsidRPr="00E52CC7" w:rsidRDefault="00C7135E">
            <w:pPr>
              <w:widowControl/>
              <w:rPr>
                <w:rFonts w:ascii="Arial" w:hAnsi="Arial" w:cs="Arial"/>
                <w:color w:val="000000" w:themeColor="text1"/>
                <w:sz w:val="26"/>
                <w:szCs w:val="26"/>
              </w:rPr>
            </w:pPr>
            <w:r w:rsidRPr="00E52CC7">
              <w:rPr>
                <w:rFonts w:ascii="Arial" w:hAnsi="Arial" w:cs="Arial"/>
                <w:color w:val="000000" w:themeColor="text1"/>
                <w:sz w:val="26"/>
                <w:szCs w:val="26"/>
              </w:rPr>
              <w:t>Apr 2</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C7135E">
            <w:pPr>
              <w:widowControl/>
              <w:rPr>
                <w:rFonts w:ascii="Arial" w:hAnsi="Arial" w:cs="Arial"/>
                <w:color w:val="000000" w:themeColor="text1"/>
                <w:sz w:val="26"/>
                <w:szCs w:val="26"/>
              </w:rPr>
            </w:pPr>
            <w:r w:rsidRPr="00E52CC7">
              <w:rPr>
                <w:rFonts w:ascii="Arial" w:hAnsi="Arial" w:cs="Arial"/>
                <w:color w:val="000000" w:themeColor="text1"/>
                <w:sz w:val="26"/>
                <w:szCs w:val="26"/>
              </w:rPr>
              <w:t>Apr 3</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C7135E">
            <w:pPr>
              <w:widowControl/>
              <w:rPr>
                <w:color w:val="000000" w:themeColor="text1"/>
                <w:sz w:val="26"/>
                <w:szCs w:val="26"/>
                <w:lang w:val="en-US"/>
              </w:rPr>
            </w:pPr>
            <w:r w:rsidRPr="00E52CC7">
              <w:rPr>
                <w:rFonts w:ascii="Arial" w:hAnsi="Arial" w:cs="Arial"/>
                <w:color w:val="000000" w:themeColor="text1"/>
                <w:sz w:val="26"/>
                <w:szCs w:val="26"/>
              </w:rPr>
              <w:t>Apr 4</w:t>
            </w:r>
            <w:r w:rsidR="00156A30" w:rsidRPr="00E52CC7">
              <w:rPr>
                <w:rFonts w:ascii="Arial" w:hAnsi="Arial" w:cs="Arial"/>
                <w:color w:val="000000" w:themeColor="text1"/>
                <w:sz w:val="26"/>
                <w:szCs w:val="26"/>
              </w:rPr>
              <w:br/>
              <w:t>2 pm</w:t>
            </w:r>
          </w:p>
        </w:tc>
        <w:tc>
          <w:tcPr>
            <w:tcW w:w="1092" w:type="dxa"/>
            <w:tcBorders>
              <w:top w:val="nil"/>
              <w:left w:val="single" w:sz="3" w:space="0" w:color="000000"/>
              <w:bottom w:val="single" w:sz="3" w:space="0" w:color="000000"/>
              <w:right w:val="single" w:sz="3" w:space="0" w:color="000000"/>
            </w:tcBorders>
          </w:tcPr>
          <w:p w:rsidR="00606CC8" w:rsidRPr="00E52CC7" w:rsidRDefault="00C7135E">
            <w:pPr>
              <w:widowControl/>
              <w:rPr>
                <w:rFonts w:ascii="Arial" w:hAnsi="Arial" w:cs="Arial"/>
                <w:color w:val="000000" w:themeColor="text1"/>
                <w:sz w:val="26"/>
                <w:szCs w:val="26"/>
              </w:rPr>
            </w:pPr>
            <w:r w:rsidRPr="00E52CC7">
              <w:rPr>
                <w:rFonts w:ascii="Arial" w:hAnsi="Arial" w:cs="Arial"/>
                <w:color w:val="000000" w:themeColor="text1"/>
                <w:sz w:val="26"/>
                <w:szCs w:val="26"/>
              </w:rPr>
              <w:t>Apr 7</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C7135E">
            <w:pPr>
              <w:widowControl/>
              <w:rPr>
                <w:rFonts w:ascii="Arial" w:hAnsi="Arial" w:cs="Arial"/>
                <w:color w:val="000000" w:themeColor="text1"/>
                <w:sz w:val="26"/>
                <w:szCs w:val="26"/>
              </w:rPr>
            </w:pPr>
            <w:r w:rsidRPr="00E52CC7">
              <w:rPr>
                <w:rFonts w:ascii="Arial" w:hAnsi="Arial" w:cs="Arial"/>
                <w:color w:val="000000" w:themeColor="text1"/>
                <w:sz w:val="26"/>
                <w:szCs w:val="26"/>
              </w:rPr>
              <w:t>Apr 8</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2" w:type="dxa"/>
            <w:tcBorders>
              <w:top w:val="nil"/>
              <w:left w:val="single" w:sz="3" w:space="0" w:color="000000"/>
              <w:bottom w:val="single" w:sz="3" w:space="0" w:color="000000"/>
              <w:right w:val="single" w:sz="3" w:space="0" w:color="000000"/>
            </w:tcBorders>
          </w:tcPr>
          <w:p w:rsidR="00606CC8" w:rsidRPr="00E52CC7" w:rsidRDefault="00C7135E">
            <w:pPr>
              <w:widowControl/>
              <w:rPr>
                <w:rFonts w:ascii="Arial" w:hAnsi="Arial" w:cs="Arial"/>
                <w:color w:val="000000" w:themeColor="text1"/>
                <w:sz w:val="26"/>
                <w:szCs w:val="26"/>
              </w:rPr>
            </w:pPr>
            <w:r w:rsidRPr="00E52CC7">
              <w:rPr>
                <w:rFonts w:ascii="Arial" w:hAnsi="Arial" w:cs="Arial"/>
                <w:color w:val="000000" w:themeColor="text1"/>
                <w:sz w:val="26"/>
                <w:szCs w:val="26"/>
              </w:rPr>
              <w:t>Apr 9</w:t>
            </w:r>
          </w:p>
          <w:p w:rsidR="00606CC8" w:rsidRPr="00E52CC7" w:rsidRDefault="00156A30">
            <w:pPr>
              <w:widowControl/>
              <w:rPr>
                <w:color w:val="000000" w:themeColor="text1"/>
                <w:sz w:val="26"/>
                <w:szCs w:val="26"/>
                <w:lang w:val="en-US"/>
              </w:rPr>
            </w:pPr>
            <w:r w:rsidRPr="00E52CC7">
              <w:rPr>
                <w:rFonts w:ascii="Arial" w:hAnsi="Arial" w:cs="Arial"/>
                <w:color w:val="000000" w:themeColor="text1"/>
                <w:sz w:val="26"/>
                <w:szCs w:val="26"/>
              </w:rPr>
              <w:t>7:30pm</w:t>
            </w:r>
          </w:p>
        </w:tc>
        <w:tc>
          <w:tcPr>
            <w:tcW w:w="1093" w:type="dxa"/>
            <w:tcBorders>
              <w:top w:val="nil"/>
              <w:left w:val="single" w:sz="3" w:space="0" w:color="000000"/>
              <w:bottom w:val="single" w:sz="3" w:space="0" w:color="000000"/>
              <w:right w:val="single" w:sz="3" w:space="0" w:color="000000"/>
            </w:tcBorders>
          </w:tcPr>
          <w:p w:rsidR="00606CC8" w:rsidRDefault="00C7135E">
            <w:pPr>
              <w:widowControl/>
              <w:rPr>
                <w:rFonts w:ascii="Arial" w:hAnsi="Arial" w:cs="Arial"/>
                <w:color w:val="181717"/>
                <w:sz w:val="26"/>
                <w:szCs w:val="26"/>
              </w:rPr>
            </w:pPr>
            <w:r>
              <w:rPr>
                <w:rFonts w:ascii="Arial" w:hAnsi="Arial" w:cs="Arial"/>
                <w:color w:val="181717"/>
                <w:sz w:val="26"/>
                <w:szCs w:val="26"/>
              </w:rPr>
              <w:t>Apr 10</w:t>
            </w:r>
          </w:p>
          <w:p w:rsidR="00606CC8" w:rsidRDefault="00156A30">
            <w:pPr>
              <w:widowControl/>
              <w:rPr>
                <w:sz w:val="26"/>
                <w:szCs w:val="26"/>
                <w:lang w:val="en-US"/>
              </w:rPr>
            </w:pPr>
            <w:r>
              <w:rPr>
                <w:rFonts w:ascii="Arial" w:hAnsi="Arial" w:cs="Arial"/>
                <w:color w:val="181717"/>
                <w:sz w:val="26"/>
                <w:szCs w:val="26"/>
              </w:rPr>
              <w:t>2 pm</w:t>
            </w:r>
          </w:p>
        </w:tc>
      </w:tr>
    </w:tbl>
    <w:p w:rsidR="00606CC8" w:rsidRPr="00DC1C86" w:rsidRDefault="00C7135E">
      <w:pPr>
        <w:widowControl/>
        <w:spacing w:after="159" w:line="258" w:lineRule="auto"/>
        <w:jc w:val="center"/>
        <w:rPr>
          <w:rFonts w:ascii="Arial" w:hAnsi="Arial" w:cs="Arial"/>
          <w:color w:val="FF0000"/>
          <w:sz w:val="24"/>
          <w:szCs w:val="24"/>
        </w:rPr>
      </w:pPr>
      <w:r>
        <w:rPr>
          <w:rFonts w:ascii="Arial" w:hAnsi="Arial" w:cs="Arial"/>
          <w:color w:val="FF0000"/>
          <w:sz w:val="24"/>
          <w:szCs w:val="24"/>
        </w:rPr>
        <w:t xml:space="preserve">NEW THIS SEASON: </w:t>
      </w:r>
      <w:r w:rsidR="00E21C20">
        <w:rPr>
          <w:rFonts w:ascii="Arial" w:hAnsi="Arial" w:cs="Arial"/>
          <w:color w:val="FF0000"/>
          <w:sz w:val="24"/>
          <w:szCs w:val="24"/>
        </w:rPr>
        <w:t>$15 Friday single tickets for patrons under 30</w:t>
      </w:r>
    </w:p>
    <w:p w:rsidR="00606CC8" w:rsidRDefault="009B5A32">
      <w:pPr>
        <w:widowControl/>
        <w:spacing w:after="159" w:line="258" w:lineRule="auto"/>
        <w:jc w:val="center"/>
        <w:rPr>
          <w:rFonts w:ascii="Arial" w:hAnsi="Arial" w:cs="Arial"/>
          <w:b/>
          <w:bCs/>
          <w:color w:val="181717"/>
          <w:sz w:val="22"/>
          <w:szCs w:val="22"/>
        </w:rPr>
      </w:pPr>
      <w:r>
        <w:rPr>
          <w:rFonts w:ascii="Arial" w:hAnsi="Arial" w:cs="Arial"/>
          <w:b/>
          <w:bCs/>
          <w:color w:val="181717"/>
          <w:sz w:val="22"/>
          <w:szCs w:val="22"/>
        </w:rPr>
        <w:t xml:space="preserve">Subscription sales end November 21, 2026. </w:t>
      </w:r>
      <w:r w:rsidR="00156A30">
        <w:rPr>
          <w:rFonts w:ascii="Arial" w:hAnsi="Arial" w:cs="Arial"/>
          <w:b/>
          <w:bCs/>
          <w:color w:val="181717"/>
          <w:sz w:val="22"/>
          <w:szCs w:val="22"/>
        </w:rPr>
        <w:t xml:space="preserve">Your subscription order will be acknowledged by email or phone and your tickets will be available for pickup 30 minutes before curtain at </w:t>
      </w:r>
      <w:r>
        <w:rPr>
          <w:rFonts w:ascii="Arial" w:hAnsi="Arial" w:cs="Arial"/>
          <w:b/>
          <w:bCs/>
          <w:color w:val="181717"/>
          <w:sz w:val="22"/>
          <w:szCs w:val="22"/>
        </w:rPr>
        <w:t>each show</w:t>
      </w:r>
      <w:r w:rsidR="00156A30">
        <w:rPr>
          <w:rFonts w:ascii="Arial" w:hAnsi="Arial" w:cs="Arial"/>
          <w:b/>
          <w:bCs/>
          <w:color w:val="181717"/>
          <w:sz w:val="22"/>
          <w:szCs w:val="22"/>
        </w:rPr>
        <w:t>.</w:t>
      </w:r>
      <w:bookmarkStart w:id="0" w:name="_GoBack"/>
      <w:bookmarkEnd w:id="0"/>
    </w:p>
    <w:tbl>
      <w:tblPr>
        <w:tblW w:w="0" w:type="auto"/>
        <w:jc w:val="center"/>
        <w:tblLayout w:type="fixed"/>
        <w:tblLook w:val="0000" w:firstRow="0" w:lastRow="0" w:firstColumn="0" w:lastColumn="0" w:noHBand="0" w:noVBand="0"/>
      </w:tblPr>
      <w:tblGrid>
        <w:gridCol w:w="2430"/>
        <w:gridCol w:w="7470"/>
      </w:tblGrid>
      <w:tr w:rsidR="00606CC8">
        <w:trPr>
          <w:jc w:val="center"/>
        </w:trPr>
        <w:tc>
          <w:tcPr>
            <w:tcW w:w="2430" w:type="dxa"/>
            <w:tcBorders>
              <w:top w:val="single" w:sz="3" w:space="0" w:color="000000"/>
              <w:left w:val="single" w:sz="3" w:space="0" w:color="000000"/>
              <w:bottom w:val="single" w:sz="3" w:space="0" w:color="000000"/>
              <w:right w:val="single" w:sz="3" w:space="0" w:color="000000"/>
            </w:tcBorders>
          </w:tcPr>
          <w:p w:rsidR="00606CC8" w:rsidRDefault="00156A30">
            <w:pPr>
              <w:widowControl/>
              <w:rPr>
                <w:sz w:val="28"/>
                <w:szCs w:val="28"/>
                <w:lang w:val="en-US"/>
              </w:rPr>
            </w:pPr>
            <w:r>
              <w:rPr>
                <w:rFonts w:ascii="Arial" w:hAnsi="Arial" w:cs="Arial"/>
                <w:color w:val="181717"/>
                <w:sz w:val="28"/>
                <w:szCs w:val="28"/>
              </w:rPr>
              <w:t>Name</w:t>
            </w:r>
            <w:r>
              <w:rPr>
                <w:rFonts w:ascii="Arial" w:hAnsi="Arial" w:cs="Arial"/>
                <w:color w:val="FF0000"/>
                <w:sz w:val="28"/>
                <w:szCs w:val="28"/>
              </w:rPr>
              <w:t>*</w:t>
            </w:r>
          </w:p>
        </w:tc>
        <w:tc>
          <w:tcPr>
            <w:tcW w:w="7470" w:type="dxa"/>
            <w:tcBorders>
              <w:top w:val="single" w:sz="3" w:space="0" w:color="000000"/>
              <w:left w:val="single" w:sz="3" w:space="0" w:color="000000"/>
              <w:bottom w:val="single" w:sz="3" w:space="0" w:color="000000"/>
              <w:right w:val="single" w:sz="3" w:space="0" w:color="000000"/>
            </w:tcBorders>
          </w:tcPr>
          <w:p w:rsidR="00606CC8" w:rsidRDefault="00606CC8">
            <w:pPr>
              <w:widowControl/>
              <w:rPr>
                <w:sz w:val="28"/>
                <w:szCs w:val="28"/>
                <w:lang w:val="en-US"/>
              </w:rPr>
            </w:pPr>
          </w:p>
        </w:tc>
      </w:tr>
      <w:tr w:rsidR="00606CC8">
        <w:trPr>
          <w:jc w:val="center"/>
        </w:trPr>
        <w:tc>
          <w:tcPr>
            <w:tcW w:w="2430" w:type="dxa"/>
            <w:tcBorders>
              <w:top w:val="nil"/>
              <w:left w:val="single" w:sz="3" w:space="0" w:color="000000"/>
              <w:bottom w:val="single" w:sz="3" w:space="0" w:color="000000"/>
              <w:right w:val="single" w:sz="3" w:space="0" w:color="000000"/>
            </w:tcBorders>
          </w:tcPr>
          <w:p w:rsidR="00606CC8" w:rsidRDefault="00156A30">
            <w:pPr>
              <w:widowControl/>
              <w:rPr>
                <w:sz w:val="28"/>
                <w:szCs w:val="28"/>
                <w:lang w:val="en-US"/>
              </w:rPr>
            </w:pPr>
            <w:r>
              <w:rPr>
                <w:rFonts w:ascii="Arial" w:hAnsi="Arial" w:cs="Arial"/>
                <w:color w:val="181717"/>
                <w:sz w:val="28"/>
                <w:szCs w:val="28"/>
              </w:rPr>
              <w:t>Address</w:t>
            </w:r>
          </w:p>
        </w:tc>
        <w:tc>
          <w:tcPr>
            <w:tcW w:w="7470" w:type="dxa"/>
            <w:tcBorders>
              <w:top w:val="nil"/>
              <w:left w:val="single" w:sz="3" w:space="0" w:color="000000"/>
              <w:bottom w:val="single" w:sz="3" w:space="0" w:color="000000"/>
              <w:right w:val="single" w:sz="3" w:space="0" w:color="000000"/>
            </w:tcBorders>
          </w:tcPr>
          <w:p w:rsidR="00606CC8" w:rsidRDefault="00606CC8">
            <w:pPr>
              <w:widowControl/>
              <w:rPr>
                <w:sz w:val="28"/>
                <w:szCs w:val="28"/>
                <w:lang w:val="en-US"/>
              </w:rPr>
            </w:pPr>
          </w:p>
        </w:tc>
      </w:tr>
      <w:tr w:rsidR="00606CC8">
        <w:trPr>
          <w:jc w:val="center"/>
        </w:trPr>
        <w:tc>
          <w:tcPr>
            <w:tcW w:w="2430" w:type="dxa"/>
            <w:tcBorders>
              <w:top w:val="nil"/>
              <w:left w:val="single" w:sz="3" w:space="0" w:color="000000"/>
              <w:bottom w:val="single" w:sz="3" w:space="0" w:color="000000"/>
              <w:right w:val="single" w:sz="3" w:space="0" w:color="000000"/>
            </w:tcBorders>
          </w:tcPr>
          <w:p w:rsidR="00606CC8" w:rsidRDefault="00156A30">
            <w:pPr>
              <w:widowControl/>
              <w:rPr>
                <w:sz w:val="28"/>
                <w:szCs w:val="28"/>
                <w:lang w:val="en-US"/>
              </w:rPr>
            </w:pPr>
            <w:r>
              <w:rPr>
                <w:rFonts w:ascii="Arial" w:hAnsi="Arial" w:cs="Arial"/>
                <w:color w:val="181717"/>
                <w:sz w:val="28"/>
                <w:szCs w:val="28"/>
              </w:rPr>
              <w:t>City</w:t>
            </w:r>
          </w:p>
        </w:tc>
        <w:tc>
          <w:tcPr>
            <w:tcW w:w="7470" w:type="dxa"/>
            <w:tcBorders>
              <w:top w:val="nil"/>
              <w:left w:val="single" w:sz="3" w:space="0" w:color="000000"/>
              <w:bottom w:val="single" w:sz="3" w:space="0" w:color="000000"/>
              <w:right w:val="single" w:sz="3" w:space="0" w:color="000000"/>
            </w:tcBorders>
          </w:tcPr>
          <w:p w:rsidR="00606CC8" w:rsidRDefault="00606CC8">
            <w:pPr>
              <w:widowControl/>
              <w:rPr>
                <w:sz w:val="28"/>
                <w:szCs w:val="28"/>
                <w:lang w:val="en-US"/>
              </w:rPr>
            </w:pPr>
          </w:p>
        </w:tc>
      </w:tr>
      <w:tr w:rsidR="00606CC8">
        <w:trPr>
          <w:jc w:val="center"/>
        </w:trPr>
        <w:tc>
          <w:tcPr>
            <w:tcW w:w="2430" w:type="dxa"/>
            <w:tcBorders>
              <w:top w:val="nil"/>
              <w:left w:val="single" w:sz="3" w:space="0" w:color="000000"/>
              <w:bottom w:val="single" w:sz="3" w:space="0" w:color="000000"/>
              <w:right w:val="single" w:sz="3" w:space="0" w:color="000000"/>
            </w:tcBorders>
          </w:tcPr>
          <w:p w:rsidR="00606CC8" w:rsidRDefault="00156A30">
            <w:pPr>
              <w:widowControl/>
              <w:rPr>
                <w:sz w:val="28"/>
                <w:szCs w:val="28"/>
                <w:lang w:val="en-US"/>
              </w:rPr>
            </w:pPr>
            <w:r>
              <w:rPr>
                <w:rFonts w:ascii="Arial" w:hAnsi="Arial" w:cs="Arial"/>
                <w:color w:val="181717"/>
                <w:sz w:val="28"/>
                <w:szCs w:val="28"/>
              </w:rPr>
              <w:t>Postal Code</w:t>
            </w:r>
          </w:p>
        </w:tc>
        <w:tc>
          <w:tcPr>
            <w:tcW w:w="7470" w:type="dxa"/>
            <w:tcBorders>
              <w:top w:val="nil"/>
              <w:left w:val="single" w:sz="3" w:space="0" w:color="000000"/>
              <w:bottom w:val="single" w:sz="3" w:space="0" w:color="000000"/>
              <w:right w:val="single" w:sz="3" w:space="0" w:color="000000"/>
            </w:tcBorders>
          </w:tcPr>
          <w:p w:rsidR="00606CC8" w:rsidRDefault="00606CC8">
            <w:pPr>
              <w:widowControl/>
              <w:rPr>
                <w:sz w:val="28"/>
                <w:szCs w:val="28"/>
                <w:lang w:val="en-US"/>
              </w:rPr>
            </w:pPr>
          </w:p>
        </w:tc>
      </w:tr>
      <w:tr w:rsidR="00606CC8">
        <w:trPr>
          <w:jc w:val="center"/>
        </w:trPr>
        <w:tc>
          <w:tcPr>
            <w:tcW w:w="2430" w:type="dxa"/>
            <w:tcBorders>
              <w:top w:val="nil"/>
              <w:left w:val="single" w:sz="3" w:space="0" w:color="000000"/>
              <w:bottom w:val="single" w:sz="3" w:space="0" w:color="000000"/>
              <w:right w:val="single" w:sz="3" w:space="0" w:color="000000"/>
            </w:tcBorders>
          </w:tcPr>
          <w:p w:rsidR="00606CC8" w:rsidRDefault="00156A30">
            <w:pPr>
              <w:widowControl/>
              <w:rPr>
                <w:sz w:val="28"/>
                <w:szCs w:val="28"/>
                <w:lang w:val="en-US"/>
              </w:rPr>
            </w:pPr>
            <w:r>
              <w:rPr>
                <w:rFonts w:ascii="Arial" w:hAnsi="Arial" w:cs="Arial"/>
                <w:color w:val="181717"/>
                <w:sz w:val="28"/>
                <w:szCs w:val="28"/>
              </w:rPr>
              <w:t>Email</w:t>
            </w:r>
            <w:r>
              <w:rPr>
                <w:rFonts w:ascii="Arial" w:hAnsi="Arial" w:cs="Arial"/>
                <w:color w:val="FF0000"/>
                <w:sz w:val="28"/>
                <w:szCs w:val="28"/>
              </w:rPr>
              <w:t>*</w:t>
            </w:r>
          </w:p>
        </w:tc>
        <w:tc>
          <w:tcPr>
            <w:tcW w:w="7470" w:type="dxa"/>
            <w:tcBorders>
              <w:top w:val="nil"/>
              <w:left w:val="single" w:sz="3" w:space="0" w:color="000000"/>
              <w:bottom w:val="single" w:sz="3" w:space="0" w:color="000000"/>
              <w:right w:val="single" w:sz="3" w:space="0" w:color="000000"/>
            </w:tcBorders>
          </w:tcPr>
          <w:p w:rsidR="00606CC8" w:rsidRDefault="00606CC8">
            <w:pPr>
              <w:widowControl/>
              <w:rPr>
                <w:sz w:val="28"/>
                <w:szCs w:val="28"/>
                <w:lang w:val="en-US"/>
              </w:rPr>
            </w:pPr>
          </w:p>
        </w:tc>
      </w:tr>
      <w:tr w:rsidR="00606CC8">
        <w:trPr>
          <w:jc w:val="center"/>
        </w:trPr>
        <w:tc>
          <w:tcPr>
            <w:tcW w:w="2430" w:type="dxa"/>
            <w:tcBorders>
              <w:top w:val="nil"/>
              <w:left w:val="single" w:sz="3" w:space="0" w:color="000000"/>
              <w:bottom w:val="single" w:sz="3" w:space="0" w:color="000000"/>
              <w:right w:val="single" w:sz="3" w:space="0" w:color="000000"/>
            </w:tcBorders>
          </w:tcPr>
          <w:p w:rsidR="00606CC8" w:rsidRDefault="00156A30">
            <w:pPr>
              <w:widowControl/>
              <w:rPr>
                <w:sz w:val="28"/>
                <w:szCs w:val="28"/>
                <w:lang w:val="en-US"/>
              </w:rPr>
            </w:pPr>
            <w:r>
              <w:rPr>
                <w:rFonts w:ascii="Arial" w:hAnsi="Arial" w:cs="Arial"/>
                <w:color w:val="181717"/>
                <w:sz w:val="28"/>
                <w:szCs w:val="28"/>
              </w:rPr>
              <w:t>Phone</w:t>
            </w:r>
            <w:r>
              <w:rPr>
                <w:rFonts w:ascii="Arial" w:hAnsi="Arial" w:cs="Arial"/>
                <w:color w:val="FF0000"/>
                <w:sz w:val="28"/>
                <w:szCs w:val="28"/>
              </w:rPr>
              <w:t>*</w:t>
            </w:r>
          </w:p>
        </w:tc>
        <w:tc>
          <w:tcPr>
            <w:tcW w:w="7470" w:type="dxa"/>
            <w:tcBorders>
              <w:top w:val="nil"/>
              <w:left w:val="single" w:sz="3" w:space="0" w:color="000000"/>
              <w:bottom w:val="single" w:sz="3" w:space="0" w:color="000000"/>
              <w:right w:val="single" w:sz="3" w:space="0" w:color="000000"/>
            </w:tcBorders>
          </w:tcPr>
          <w:p w:rsidR="00606CC8" w:rsidRDefault="00606CC8">
            <w:pPr>
              <w:widowControl/>
              <w:rPr>
                <w:sz w:val="28"/>
                <w:szCs w:val="28"/>
                <w:lang w:val="en-US"/>
              </w:rPr>
            </w:pPr>
          </w:p>
        </w:tc>
      </w:tr>
    </w:tbl>
    <w:p w:rsidR="00606CC8" w:rsidRDefault="00156A30">
      <w:pPr>
        <w:widowControl/>
        <w:spacing w:after="159" w:line="258" w:lineRule="auto"/>
        <w:ind w:left="2160" w:hanging="2160"/>
        <w:rPr>
          <w:rFonts w:ascii="Arial" w:hAnsi="Arial" w:cs="Arial"/>
          <w:color w:val="181717"/>
          <w:sz w:val="22"/>
          <w:szCs w:val="22"/>
        </w:rPr>
      </w:pPr>
      <w:r>
        <w:rPr>
          <w:rFonts w:ascii="Arial" w:hAnsi="Arial" w:cs="Arial"/>
          <w:color w:val="FF6000"/>
          <w:sz w:val="24"/>
          <w:szCs w:val="24"/>
        </w:rPr>
        <w:tab/>
      </w:r>
      <w:r>
        <w:rPr>
          <w:rFonts w:ascii="Arial" w:hAnsi="Arial" w:cs="Arial"/>
          <w:color w:val="FF6000"/>
          <w:sz w:val="24"/>
          <w:szCs w:val="24"/>
        </w:rPr>
        <w:tab/>
      </w:r>
      <w:r>
        <w:rPr>
          <w:rFonts w:ascii="Arial" w:hAnsi="Arial" w:cs="Arial"/>
          <w:color w:val="FF6000"/>
          <w:sz w:val="24"/>
          <w:szCs w:val="24"/>
        </w:rPr>
        <w:tab/>
      </w:r>
      <w:r>
        <w:rPr>
          <w:rFonts w:ascii="Arial" w:hAnsi="Arial" w:cs="Arial"/>
          <w:color w:val="FF0000"/>
          <w:sz w:val="28"/>
          <w:szCs w:val="28"/>
        </w:rPr>
        <w:t>*</w:t>
      </w:r>
      <w:r>
        <w:rPr>
          <w:rFonts w:ascii="Arial" w:hAnsi="Arial" w:cs="Arial"/>
          <w:color w:val="FF6000"/>
          <w:sz w:val="24"/>
          <w:szCs w:val="24"/>
        </w:rPr>
        <w:t xml:space="preserve"> </w:t>
      </w:r>
      <w:r>
        <w:rPr>
          <w:rFonts w:ascii="Arial" w:hAnsi="Arial" w:cs="Arial"/>
          <w:color w:val="181717"/>
        </w:rPr>
        <w:t>Required</w:t>
      </w:r>
    </w:p>
    <w:p w:rsidR="00606CC8" w:rsidRPr="00DC1C86" w:rsidRDefault="00156A30">
      <w:pPr>
        <w:widowControl/>
        <w:spacing w:after="159" w:line="258" w:lineRule="auto"/>
        <w:jc w:val="center"/>
        <w:rPr>
          <w:rFonts w:ascii="Arial" w:hAnsi="Arial" w:cs="Arial"/>
          <w:b/>
          <w:bCs/>
          <w:color w:val="181717"/>
          <w:sz w:val="22"/>
          <w:szCs w:val="22"/>
        </w:rPr>
      </w:pPr>
      <w:r>
        <w:rPr>
          <w:rFonts w:ascii="Arial" w:hAnsi="Arial" w:cs="Arial"/>
          <w:b/>
          <w:bCs/>
          <w:color w:val="181717"/>
          <w:sz w:val="22"/>
          <w:szCs w:val="22"/>
        </w:rPr>
        <w:t xml:space="preserve">E-mail this completed form to </w:t>
      </w:r>
      <w:hyperlink r:id="rId5" w:history="1">
        <w:r w:rsidRPr="00DC1C86">
          <w:rPr>
            <w:rStyle w:val="SYSHYPERTEXT"/>
            <w:rFonts w:ascii="Arial" w:hAnsi="Arial" w:cs="Arial"/>
            <w:color w:val="0563C1"/>
            <w:sz w:val="22"/>
            <w:szCs w:val="22"/>
            <w:u w:val="none"/>
            <w:lang w:val="en-US"/>
          </w:rPr>
          <w:t>dsp@durhamshoestring.org</w:t>
        </w:r>
      </w:hyperlink>
      <w:r>
        <w:rPr>
          <w:rFonts w:ascii="Arial" w:hAnsi="Arial" w:cs="Arial"/>
          <w:b/>
          <w:bCs/>
          <w:color w:val="181717"/>
          <w:sz w:val="22"/>
          <w:szCs w:val="22"/>
        </w:rPr>
        <w:t xml:space="preserve"> or mail to Durham Shoestring Performers, c/o 125 Lauder Rd., Oshawa, ON, L1G 2H5.  Call 905-725-9256 to leave a message or talk to a human.</w:t>
      </w:r>
      <w:r>
        <w:rPr>
          <w:rFonts w:ascii="Arial" w:hAnsi="Arial" w:cs="Arial"/>
          <w:b/>
          <w:bCs/>
          <w:color w:val="181717"/>
          <w:sz w:val="22"/>
          <w:szCs w:val="22"/>
        </w:rPr>
        <w:br/>
      </w:r>
      <w:r>
        <w:rPr>
          <w:rFonts w:ascii="Arial" w:hAnsi="Arial" w:cs="Arial"/>
          <w:b/>
          <w:bCs/>
          <w:color w:val="181717"/>
          <w:sz w:val="22"/>
          <w:szCs w:val="22"/>
        </w:rPr>
        <w:br/>
        <w:t xml:space="preserve">Send e-transfer payments to </w:t>
      </w:r>
      <w:hyperlink r:id="rId6" w:history="1">
        <w:r w:rsidRPr="00DC1C86">
          <w:rPr>
            <w:rStyle w:val="SYSHYPERTEXT"/>
            <w:rFonts w:ascii="Arial" w:hAnsi="Arial" w:cs="Arial"/>
            <w:color w:val="0563C1"/>
            <w:sz w:val="22"/>
            <w:szCs w:val="22"/>
            <w:u w:val="none"/>
            <w:lang w:val="en-US"/>
          </w:rPr>
          <w:t>dsp@durhamshoestring.org</w:t>
        </w:r>
      </w:hyperlink>
      <w:r>
        <w:rPr>
          <w:rFonts w:ascii="Arial" w:hAnsi="Arial" w:cs="Arial"/>
          <w:b/>
          <w:bCs/>
          <w:color w:val="181717"/>
          <w:sz w:val="22"/>
          <w:szCs w:val="22"/>
        </w:rPr>
        <w:t xml:space="preserve"> and inc</w:t>
      </w:r>
      <w:r w:rsidR="00C7135E">
        <w:rPr>
          <w:rFonts w:ascii="Arial" w:hAnsi="Arial" w:cs="Arial"/>
          <w:b/>
          <w:bCs/>
          <w:color w:val="181717"/>
          <w:sz w:val="22"/>
          <w:szCs w:val="22"/>
        </w:rPr>
        <w:t>lude “DSP Subscription Season 53</w:t>
      </w:r>
      <w:r>
        <w:rPr>
          <w:rFonts w:ascii="Arial" w:hAnsi="Arial" w:cs="Arial"/>
          <w:b/>
          <w:bCs/>
          <w:color w:val="181717"/>
          <w:sz w:val="22"/>
          <w:szCs w:val="22"/>
        </w:rPr>
        <w:t xml:space="preserve">” in your message.  If the name on the subscription request and the e-transfer are different, </w:t>
      </w:r>
      <w:r w:rsidR="00DC1C86">
        <w:rPr>
          <w:rFonts w:ascii="Arial" w:hAnsi="Arial" w:cs="Arial"/>
          <w:b/>
          <w:bCs/>
          <w:color w:val="181717"/>
          <w:sz w:val="22"/>
          <w:szCs w:val="22"/>
        </w:rPr>
        <w:br/>
      </w:r>
      <w:r>
        <w:rPr>
          <w:rFonts w:ascii="Arial" w:hAnsi="Arial" w:cs="Arial"/>
          <w:b/>
          <w:bCs/>
          <w:color w:val="181717"/>
          <w:sz w:val="22"/>
          <w:szCs w:val="22"/>
        </w:rPr>
        <w:t>please include both names in the message.</w:t>
      </w:r>
    </w:p>
    <w:p w:rsidR="00606CC8" w:rsidRDefault="00156A30">
      <w:pPr>
        <w:widowControl/>
        <w:ind w:left="720" w:hanging="720"/>
        <w:rPr>
          <w:rFonts w:ascii="Arial" w:hAnsi="Arial" w:cs="Arial"/>
          <w:color w:val="181717"/>
          <w:sz w:val="22"/>
          <w:szCs w:val="22"/>
        </w:rPr>
      </w:pPr>
      <w:r>
        <w:rPr>
          <w:rFonts w:ascii="Arial" w:hAnsi="Arial" w:cs="Arial"/>
          <w:color w:val="181717"/>
          <w:sz w:val="22"/>
          <w:szCs w:val="22"/>
        </w:rPr>
        <w:t xml:space="preserve">      </w:t>
      </w:r>
      <w:r>
        <w:rPr>
          <w:rFonts w:ascii="Segoe UI Symbol" w:hAnsi="Segoe UI Symbol" w:cs="Segoe UI Symbol"/>
          <w:color w:val="181717"/>
          <w:sz w:val="32"/>
          <w:szCs w:val="32"/>
        </w:rPr>
        <w:t>☐</w:t>
      </w:r>
      <w:r>
        <w:rPr>
          <w:rFonts w:ascii="Arial" w:hAnsi="Arial" w:cs="Arial"/>
          <w:color w:val="181717"/>
          <w:sz w:val="22"/>
          <w:szCs w:val="22"/>
        </w:rPr>
        <w:t xml:space="preserve"> </w:t>
      </w:r>
      <w:r>
        <w:rPr>
          <w:rFonts w:ascii="Arial" w:hAnsi="Arial" w:cs="Arial"/>
          <w:color w:val="181717"/>
          <w:sz w:val="22"/>
          <w:szCs w:val="22"/>
        </w:rPr>
        <w:tab/>
      </w:r>
      <w:proofErr w:type="gramStart"/>
      <w:r>
        <w:rPr>
          <w:rFonts w:ascii="Arial" w:hAnsi="Arial" w:cs="Arial"/>
          <w:color w:val="181717"/>
          <w:sz w:val="22"/>
          <w:szCs w:val="22"/>
        </w:rPr>
        <w:t>Please</w:t>
      </w:r>
      <w:proofErr w:type="gramEnd"/>
      <w:r>
        <w:rPr>
          <w:rFonts w:ascii="Arial" w:hAnsi="Arial" w:cs="Arial"/>
          <w:color w:val="181717"/>
          <w:sz w:val="22"/>
          <w:szCs w:val="22"/>
        </w:rPr>
        <w:t xml:space="preserve"> add my email address to DSP’s </w:t>
      </w:r>
      <w:proofErr w:type="spellStart"/>
      <w:r>
        <w:rPr>
          <w:rFonts w:ascii="Arial" w:hAnsi="Arial" w:cs="Arial"/>
          <w:color w:val="181717"/>
          <w:sz w:val="22"/>
          <w:szCs w:val="22"/>
        </w:rPr>
        <w:t>MailChimp</w:t>
      </w:r>
      <w:proofErr w:type="spellEnd"/>
      <w:r>
        <w:rPr>
          <w:rFonts w:ascii="Arial" w:hAnsi="Arial" w:cs="Arial"/>
          <w:color w:val="181717"/>
          <w:sz w:val="22"/>
          <w:szCs w:val="22"/>
        </w:rPr>
        <w:t xml:space="preserve"> newsletter.</w:t>
      </w:r>
      <w:r w:rsidR="00DC1C86">
        <w:rPr>
          <w:rFonts w:ascii="Arial" w:hAnsi="Arial" w:cs="Arial"/>
          <w:color w:val="181717"/>
          <w:sz w:val="22"/>
          <w:szCs w:val="22"/>
        </w:rPr>
        <w:t xml:space="preserve"> </w:t>
      </w:r>
    </w:p>
    <w:p w:rsidR="00156A30" w:rsidRDefault="00156A30">
      <w:pPr>
        <w:widowControl/>
        <w:ind w:left="720"/>
      </w:pPr>
      <w:r>
        <w:rPr>
          <w:rFonts w:ascii="Arial" w:hAnsi="Arial" w:cs="Arial"/>
          <w:color w:val="181717"/>
          <w:sz w:val="22"/>
          <w:szCs w:val="22"/>
        </w:rPr>
        <w:t xml:space="preserve">This will </w:t>
      </w:r>
      <w:r>
        <w:rPr>
          <w:rFonts w:ascii="Arial" w:hAnsi="Arial" w:cs="Arial"/>
          <w:color w:val="181717"/>
          <w:sz w:val="22"/>
          <w:szCs w:val="22"/>
          <w:u w:val="single"/>
        </w:rPr>
        <w:t>only</w:t>
      </w:r>
      <w:r>
        <w:rPr>
          <w:rFonts w:ascii="Arial" w:hAnsi="Arial" w:cs="Arial"/>
          <w:color w:val="181717"/>
          <w:sz w:val="22"/>
          <w:szCs w:val="22"/>
        </w:rPr>
        <w:t xml:space="preserve"> be used to notify you of DSP events. To respect your privacy, DSP will not knowingly release your contact information to any other organization or person. Or, you can add yourself using the newsletter link at the bottom of DSP’s web page at </w:t>
      </w:r>
      <w:hyperlink r:id="rId7" w:history="1">
        <w:r w:rsidRPr="00DC1C86">
          <w:rPr>
            <w:rStyle w:val="SYSHYPERTEXT"/>
            <w:rFonts w:ascii="Arial" w:hAnsi="Arial" w:cs="Arial"/>
            <w:color w:val="0563C1"/>
            <w:sz w:val="22"/>
            <w:szCs w:val="22"/>
            <w:u w:val="none"/>
            <w:lang w:val="en-US"/>
          </w:rPr>
          <w:t>https://durhamshoestring.org</w:t>
        </w:r>
      </w:hyperlink>
      <w:r>
        <w:rPr>
          <w:rFonts w:ascii="Arial" w:hAnsi="Arial" w:cs="Arial"/>
          <w:color w:val="181717"/>
          <w:sz w:val="22"/>
          <w:szCs w:val="22"/>
        </w:rPr>
        <w:t>.</w:t>
      </w:r>
    </w:p>
    <w:sectPr w:rsidR="00156A30">
      <w:type w:val="continuous"/>
      <w:pgSz w:w="12240" w:h="15840"/>
      <w:pgMar w:top="540" w:right="720" w:bottom="720" w:left="72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292"/>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86"/>
    <w:rsid w:val="00156A30"/>
    <w:rsid w:val="00212138"/>
    <w:rsid w:val="002B08C6"/>
    <w:rsid w:val="004041E1"/>
    <w:rsid w:val="0057614B"/>
    <w:rsid w:val="00606CC8"/>
    <w:rsid w:val="009A1FB1"/>
    <w:rsid w:val="009B5A32"/>
    <w:rsid w:val="00A81067"/>
    <w:rsid w:val="00AF3008"/>
    <w:rsid w:val="00C7135E"/>
    <w:rsid w:val="00DC1C86"/>
    <w:rsid w:val="00DE5F1A"/>
    <w:rsid w:val="00E21C20"/>
    <w:rsid w:val="00E52CC7"/>
    <w:rsid w:val="00EB4A90"/>
    <w:rsid w:val="00FB7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A233B08-D7F2-498C-9C4F-A0DA4401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1">
    <w:name w:val="Balloon Tex1"/>
    <w:uiPriority w:val="99"/>
    <w:pPr>
      <w:widowControl w:val="0"/>
      <w:autoSpaceDE w:val="0"/>
      <w:autoSpaceDN w:val="0"/>
      <w:adjustRightInd w:val="0"/>
      <w:spacing w:after="0" w:line="240" w:lineRule="auto"/>
      <w:jc w:val="both"/>
    </w:pPr>
    <w:rPr>
      <w:rFonts w:ascii="Segoe UI" w:hAnsi="Segoe UI" w:cs="Segoe UI"/>
      <w:color w:val="181717"/>
      <w:sz w:val="18"/>
      <w:szCs w:val="18"/>
      <w:lang w:val="en-CA"/>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CA"/>
    </w:rPr>
  </w:style>
  <w:style w:type="character" w:customStyle="1" w:styleId="DefaultPara">
    <w:name w:val="Default Para"/>
    <w:uiPriority w:val="99"/>
  </w:style>
  <w:style w:type="character" w:styleId="Hyperlink">
    <w:name w:val="Hyperlink"/>
    <w:basedOn w:val="DefaultParagraphFont"/>
    <w:uiPriority w:val="99"/>
    <w:rPr>
      <w:color w:val="0563C1"/>
      <w:u w:val="single"/>
    </w:rPr>
  </w:style>
  <w:style w:type="paragraph" w:customStyle="1" w:styleId="ListParagra">
    <w:name w:val="List Paragra"/>
    <w:uiPriority w:val="99"/>
    <w:pPr>
      <w:widowControl w:val="0"/>
      <w:autoSpaceDE w:val="0"/>
      <w:autoSpaceDN w:val="0"/>
      <w:adjustRightInd w:val="0"/>
      <w:spacing w:after="159" w:line="258" w:lineRule="auto"/>
      <w:ind w:left="720"/>
      <w:jc w:val="both"/>
    </w:pPr>
    <w:rPr>
      <w:rFonts w:ascii="Arial" w:hAnsi="Arial" w:cs="Arial"/>
      <w:color w:val="181717"/>
      <w:sz w:val="24"/>
      <w:szCs w:val="24"/>
      <w:lang w:val="en-CA"/>
    </w:rPr>
  </w:style>
  <w:style w:type="character" w:customStyle="1" w:styleId="SYSHYPERTEXT">
    <w:name w:val="SYS_HYPERTEX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urhamshoestrin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sp@durhamshoestring.org" TargetMode="External"/><Relationship Id="rId5" Type="http://schemas.openxmlformats.org/officeDocument/2006/relationships/hyperlink" Target="mailto:dsp@durhamshoestring.org"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12</cp:revision>
  <cp:lastPrinted>2026-07-17T15:40:00Z</cp:lastPrinted>
  <dcterms:created xsi:type="dcterms:W3CDTF">2026-07-16T21:14:00Z</dcterms:created>
  <dcterms:modified xsi:type="dcterms:W3CDTF">2026-07-17T15:40:00Z</dcterms:modified>
</cp:coreProperties>
</file>